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7C8" w:rsidRPr="001257C8" w:rsidRDefault="001257C8" w:rsidP="001257C8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>
        <w:rPr>
          <w:rFonts w:ascii="Arial" w:hAnsi="Arial"/>
          <w:b/>
          <w:sz w:val="24"/>
        </w:rPr>
        <w:t>3GPP TSG-RAN WG4 Meeting #110</w:t>
        <w:tab/>
        <w:t>R4-2401696</w:t>
      </w:r>
    </w:p>
    <w:bookmarkEnd w:id="0"/>
    <w:p w:rsidR="001257C8" w:rsidRPr="001257C8" w:rsidRDefault="001257C8" w:rsidP="001257C8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1257C8">
        <w:rPr>
          <w:rFonts w:ascii="Arial" w:eastAsia="MS Mincho" w:hAnsi="Arial"/>
          <w:b/>
          <w:noProof/>
          <w:sz w:val="24"/>
        </w:rPr>
        <w:t>Athens, 26</w:t>
      </w:r>
      <w:r w:rsidRPr="001257C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257C8">
        <w:rPr>
          <w:rFonts w:ascii="Arial" w:eastAsia="MS Mincho" w:hAnsi="Arial"/>
          <w:b/>
          <w:noProof/>
          <w:sz w:val="24"/>
        </w:rPr>
        <w:t xml:space="preserve"> Feb - 1</w:t>
      </w:r>
      <w:r w:rsidRPr="001257C8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1257C8">
        <w:rPr>
          <w:rFonts w:ascii="Arial" w:eastAsia="MS Mincho" w:hAnsi="Arial"/>
          <w:b/>
          <w:noProof/>
          <w:sz w:val="24"/>
        </w:rPr>
        <w:t xml:space="preserve"> Mar, 202</w:t>
      </w:r>
      <w:bookmarkEnd w:id="1"/>
      <w:r w:rsidRPr="001257C8">
        <w:rPr>
          <w:rFonts w:ascii="Arial" w:eastAsia="MS Mincho" w:hAnsi="Arial"/>
          <w:b/>
          <w:noProof/>
          <w:sz w:val="24"/>
        </w:rPr>
        <w:t>4</w:t>
      </w:r>
    </w:p>
    <w:p w:rsidR="0019273B" w:rsidRPr="001257C8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Pr="001B33CB" w:rsidRDefault="00CB3A95">
      <w:pPr>
        <w:tabs>
          <w:tab w:val="left" w:pos="1985"/>
        </w:tabs>
        <w:ind w:left="1980" w:hanging="1980"/>
        <w:rPr>
          <w:rStyle w:val="afd"/>
        </w:rPr>
      </w:pPr>
      <w:r w:rsidRPr="001B33CB">
        <w:rPr>
          <w:rFonts w:ascii="Arial" w:hAnsi="Arial"/>
          <w:b/>
          <w:sz w:val="24"/>
          <w:lang w:val="en-US"/>
        </w:rPr>
        <w:t>Title:</w:t>
      </w:r>
      <w:r w:rsidRPr="001B33CB">
        <w:rPr>
          <w:rFonts w:ascii="Arial" w:hAnsi="Arial"/>
          <w:sz w:val="24"/>
          <w:lang w:val="en-US"/>
        </w:rPr>
        <w:t xml:space="preserve"> </w:t>
      </w:r>
      <w:r w:rsidRPr="001B33CB">
        <w:rPr>
          <w:rFonts w:ascii="Arial" w:hAnsi="Arial"/>
          <w:sz w:val="24"/>
          <w:lang w:val="en-US"/>
        </w:rPr>
        <w:tab/>
      </w:r>
      <w:r w:rsidR="00FA496E">
        <w:rPr>
          <w:rFonts w:ascii="Arial" w:hAnsi="Arial"/>
          <w:sz w:val="24"/>
          <w:lang w:val="en-US" w:eastAsia="zh-CN"/>
        </w:rPr>
        <w:t xml:space="preserve">Simulation results </w:t>
      </w:r>
      <w:r w:rsidR="00CA38D5" w:rsidRPr="001B33CB">
        <w:rPr>
          <w:rFonts w:ascii="Arial" w:hAnsi="Arial"/>
          <w:sz w:val="24"/>
          <w:lang w:val="en-US" w:eastAsia="zh-CN"/>
        </w:rPr>
        <w:t>on BS demodulation</w:t>
      </w:r>
      <w:r w:rsidR="00244F93" w:rsidRPr="001B33CB">
        <w:rPr>
          <w:rFonts w:ascii="Arial" w:hAnsi="Arial"/>
          <w:sz w:val="24"/>
          <w:lang w:val="en-US" w:eastAsia="zh-CN"/>
        </w:rPr>
        <w:t xml:space="preserve"> requirements</w:t>
      </w:r>
      <w:r w:rsidR="00CA38D5" w:rsidRPr="001B33CB">
        <w:rPr>
          <w:rFonts w:ascii="Arial" w:hAnsi="Arial"/>
          <w:sz w:val="24"/>
          <w:lang w:val="en-US" w:eastAsia="zh-CN"/>
        </w:rPr>
        <w:t xml:space="preserve"> for further coverage enhancements</w:t>
      </w:r>
    </w:p>
    <w:p w:rsidR="0019273B" w:rsidRPr="001B33CB" w:rsidRDefault="00CB3A95">
      <w:pPr>
        <w:tabs>
          <w:tab w:val="left" w:pos="1985"/>
        </w:tabs>
        <w:rPr>
          <w:rStyle w:val="afd"/>
          <w:lang w:val="fr-FR"/>
        </w:rPr>
      </w:pPr>
      <w:r w:rsidRPr="001B33CB">
        <w:rPr>
          <w:rFonts w:ascii="Arial" w:hAnsi="Arial"/>
          <w:b/>
          <w:sz w:val="24"/>
          <w:lang w:val="fr-FR"/>
        </w:rPr>
        <w:t xml:space="preserve">Source: </w:t>
      </w:r>
      <w:r w:rsidRPr="001B33CB">
        <w:rPr>
          <w:rFonts w:ascii="Arial" w:hAnsi="Arial"/>
          <w:b/>
          <w:sz w:val="24"/>
          <w:lang w:val="fr-FR"/>
        </w:rPr>
        <w:tab/>
      </w:r>
      <w:r w:rsidRPr="001B33CB">
        <w:rPr>
          <w:rStyle w:val="afd"/>
          <w:lang w:val="fr-FR"/>
        </w:rPr>
        <w:t>Huawei, HiSilicon</w:t>
      </w:r>
    </w:p>
    <w:p w:rsidR="0019273B" w:rsidRPr="001B33CB" w:rsidRDefault="00CB3A95">
      <w:pPr>
        <w:tabs>
          <w:tab w:val="left" w:pos="1985"/>
        </w:tabs>
        <w:rPr>
          <w:rStyle w:val="afd"/>
          <w:lang w:val="pt-BR"/>
        </w:rPr>
      </w:pPr>
      <w:r w:rsidRPr="001B33CB">
        <w:rPr>
          <w:rFonts w:ascii="Arial" w:hAnsi="Arial"/>
          <w:b/>
          <w:sz w:val="24"/>
          <w:lang w:val="pt-BR"/>
        </w:rPr>
        <w:t>Agenda item:</w:t>
      </w:r>
      <w:r w:rsidRPr="001B33CB">
        <w:rPr>
          <w:rFonts w:ascii="Arial" w:hAnsi="Arial"/>
          <w:sz w:val="24"/>
          <w:lang w:val="pt-BR"/>
        </w:rPr>
        <w:tab/>
      </w:r>
      <w:r w:rsidR="003A1203" w:rsidRPr="003A1203">
        <w:rPr>
          <w:rFonts w:ascii="Arial" w:hAnsi="Arial"/>
          <w:sz w:val="24"/>
          <w:lang w:val="pt-BR"/>
        </w:rPr>
        <w:t>8.19.2</w:t>
      </w:r>
      <w:bookmarkStart w:id="2" w:name="_GoBack"/>
      <w:bookmarkEnd w:id="2"/>
    </w:p>
    <w:p w:rsidR="0019273B" w:rsidRPr="001B33C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 w:rsidRPr="001B33CB">
        <w:rPr>
          <w:rFonts w:ascii="Arial" w:hAnsi="Arial"/>
          <w:b/>
          <w:sz w:val="24"/>
          <w:lang w:val="pt-BR"/>
        </w:rPr>
        <w:t>Document for:</w:t>
      </w:r>
      <w:r w:rsidRPr="001B33CB">
        <w:rPr>
          <w:rFonts w:ascii="Arial" w:hAnsi="Arial"/>
          <w:sz w:val="24"/>
          <w:lang w:val="pt-BR"/>
        </w:rPr>
        <w:tab/>
      </w:r>
      <w:r w:rsidRPr="001B33CB">
        <w:rPr>
          <w:rFonts w:ascii="Arial" w:hAnsi="Arial"/>
          <w:sz w:val="24"/>
          <w:lang w:val="pt-BR" w:eastAsia="zh-CN"/>
        </w:rPr>
        <w:t>Discussion</w:t>
      </w:r>
    </w:p>
    <w:p w:rsidR="0019273B" w:rsidRPr="001B33CB" w:rsidRDefault="00CB3A95">
      <w:pPr>
        <w:pStyle w:val="1"/>
        <w:rPr>
          <w:lang w:eastAsia="zh-CN"/>
        </w:rPr>
      </w:pPr>
      <w:r w:rsidRPr="001B33CB">
        <w:rPr>
          <w:rFonts w:hint="eastAsia"/>
          <w:lang w:eastAsia="zh-CN"/>
        </w:rPr>
        <w:t>B</w:t>
      </w:r>
      <w:r w:rsidRPr="001B33CB">
        <w:rPr>
          <w:lang w:eastAsia="zh-CN"/>
        </w:rPr>
        <w:t>ackground</w:t>
      </w:r>
    </w:p>
    <w:p w:rsidR="0019273B" w:rsidRPr="001B33CB" w:rsidRDefault="00CB3A95">
      <w:pPr>
        <w:rPr>
          <w:lang w:val="en-US" w:eastAsia="zh-CN"/>
        </w:rPr>
      </w:pPr>
      <w:r w:rsidRPr="001B33CB">
        <w:rPr>
          <w:lang w:eastAsia="zh-CN"/>
        </w:rPr>
        <w:t>During RAN</w:t>
      </w:r>
      <w:r w:rsidR="003B3AFE" w:rsidRPr="001B33CB">
        <w:rPr>
          <w:lang w:eastAsia="zh-CN"/>
        </w:rPr>
        <w:t>4</w:t>
      </w:r>
      <w:r w:rsidRPr="001B33CB">
        <w:rPr>
          <w:lang w:eastAsia="zh-CN"/>
        </w:rPr>
        <w:t>#</w:t>
      </w:r>
      <w:r w:rsidR="003B3AFE" w:rsidRPr="001B33CB">
        <w:rPr>
          <w:lang w:eastAsia="zh-CN"/>
        </w:rPr>
        <w:t>10</w:t>
      </w:r>
      <w:r w:rsidR="001257C8">
        <w:rPr>
          <w:lang w:eastAsia="zh-CN"/>
        </w:rPr>
        <w:t>9</w:t>
      </w:r>
      <w:r w:rsidRPr="001B33CB">
        <w:rPr>
          <w:lang w:eastAsia="zh-CN"/>
        </w:rPr>
        <w:t xml:space="preserve"> meeting, </w:t>
      </w:r>
      <w:r w:rsidR="001257C8">
        <w:rPr>
          <w:lang w:eastAsia="zh-CN"/>
        </w:rPr>
        <w:t>WF</w:t>
      </w:r>
      <w:r w:rsidRPr="001B33CB">
        <w:rPr>
          <w:lang w:eastAsia="zh-CN"/>
        </w:rPr>
        <w:t xml:space="preserve"> </w:t>
      </w:r>
      <w:r w:rsidRPr="001B33CB">
        <w:rPr>
          <w:lang w:eastAsia="zh-CN"/>
        </w:rPr>
        <w:fldChar w:fldCharType="begin"/>
      </w:r>
      <w:r w:rsidRPr="001B33CB">
        <w:rPr>
          <w:lang w:eastAsia="zh-CN"/>
        </w:rPr>
        <w:instrText xml:space="preserve"> REF _Ref92469097 \r \h </w:instrText>
      </w:r>
      <w:r w:rsidR="001B33CB">
        <w:rPr>
          <w:lang w:eastAsia="zh-CN"/>
        </w:rPr>
        <w:instrText xml:space="preserve"> \* MERGEFORMAT </w:instrText>
      </w:r>
      <w:r w:rsidRPr="001B33CB">
        <w:rPr>
          <w:lang w:eastAsia="zh-CN"/>
        </w:rPr>
      </w:r>
      <w:r w:rsidRPr="001B33CB">
        <w:rPr>
          <w:lang w:eastAsia="zh-CN"/>
        </w:rPr>
        <w:fldChar w:fldCharType="separate"/>
      </w:r>
      <w:r w:rsidRPr="001B33CB">
        <w:rPr>
          <w:lang w:eastAsia="zh-CN"/>
        </w:rPr>
        <w:t>[1]</w:t>
      </w:r>
      <w:r w:rsidRPr="001B33CB">
        <w:rPr>
          <w:lang w:eastAsia="zh-CN"/>
        </w:rPr>
        <w:fldChar w:fldCharType="end"/>
      </w:r>
      <w:r w:rsidRPr="001B33CB">
        <w:rPr>
          <w:lang w:eastAsia="zh-CN"/>
        </w:rPr>
        <w:t xml:space="preserve"> </w:t>
      </w:r>
      <w:r w:rsidR="001257C8" w:rsidRPr="001257C8">
        <w:rPr>
          <w:lang w:eastAsia="zh-CN"/>
        </w:rPr>
        <w:t>on NR_cov_enh2_demod</w:t>
      </w:r>
      <w:r w:rsidRPr="001B33CB">
        <w:rPr>
          <w:lang w:eastAsia="zh-CN"/>
        </w:rPr>
        <w:t xml:space="preserve"> was approved. </w:t>
      </w:r>
      <w:r w:rsidRPr="001B33CB">
        <w:rPr>
          <w:lang w:val="en-US" w:eastAsia="zh-CN"/>
        </w:rPr>
        <w:t xml:space="preserve">In this contribution, we </w:t>
      </w:r>
      <w:r w:rsidR="003F2852">
        <w:rPr>
          <w:lang w:val="en-US" w:eastAsia="zh-CN"/>
        </w:rPr>
        <w:t>provide</w:t>
      </w:r>
      <w:r w:rsidRPr="001B33CB">
        <w:rPr>
          <w:lang w:val="en-US" w:eastAsia="zh-CN"/>
        </w:rPr>
        <w:t xml:space="preserve"> our </w:t>
      </w:r>
      <w:r w:rsidR="003F2852">
        <w:rPr>
          <w:lang w:val="en-US" w:eastAsia="zh-CN"/>
        </w:rPr>
        <w:t xml:space="preserve">initial simulation results </w:t>
      </w:r>
      <w:r w:rsidRPr="001B33CB">
        <w:rPr>
          <w:lang w:val="en-US" w:eastAsia="zh-CN"/>
        </w:rPr>
        <w:t xml:space="preserve">about </w:t>
      </w:r>
      <w:r w:rsidR="00244F93" w:rsidRPr="001B33CB">
        <w:rPr>
          <w:lang w:val="en-US" w:eastAsia="zh-CN"/>
        </w:rPr>
        <w:t>BS demodulation requirements for further coverage</w:t>
      </w:r>
      <w:r w:rsidR="004B760A" w:rsidRPr="001B33CB">
        <w:t xml:space="preserve"> </w:t>
      </w:r>
      <w:r w:rsidR="004B760A" w:rsidRPr="001B33CB">
        <w:rPr>
          <w:lang w:val="en-US" w:eastAsia="zh-CN"/>
        </w:rPr>
        <w:t>enhancements</w:t>
      </w:r>
      <w:r w:rsidRPr="001B33CB">
        <w:rPr>
          <w:lang w:val="en-US" w:eastAsia="zh-CN"/>
        </w:rPr>
        <w:t>.</w:t>
      </w:r>
    </w:p>
    <w:p w:rsidR="0019273B" w:rsidRDefault="003F2852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Simulations</w:t>
      </w:r>
    </w:p>
    <w:p w:rsidR="00095897" w:rsidRPr="00095897" w:rsidRDefault="00095897" w:rsidP="00095897">
      <w:pPr>
        <w:pStyle w:val="TH"/>
        <w:rPr>
          <w:lang w:val="en-US" w:eastAsia="zh-CN"/>
        </w:rPr>
      </w:pPr>
      <w:r w:rsidRPr="00095897">
        <w:rPr>
          <w:rFonts w:hint="eastAsia"/>
          <w:lang w:val="en-US" w:eastAsia="zh-CN"/>
        </w:rPr>
        <w:t>T</w:t>
      </w:r>
      <w:r w:rsidRPr="00095897">
        <w:rPr>
          <w:lang w:val="en-US" w:eastAsia="zh-CN"/>
        </w:rPr>
        <w:t>able 2-1 Ideal simulation results for PRACH repetition</w:t>
      </w:r>
      <w:r w:rsidRPr="00095897">
        <w:rPr>
          <w:lang w:val="en-US"/>
        </w:rPr>
        <w:t xml:space="preserve"> </w:t>
      </w:r>
      <w:r w:rsidRPr="00095897">
        <w:rPr>
          <w:lang w:val="en-US" w:eastAsia="zh-CN"/>
        </w:rPr>
        <w:t>number 2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950"/>
        <w:gridCol w:w="827"/>
        <w:gridCol w:w="1994"/>
        <w:gridCol w:w="1536"/>
        <w:gridCol w:w="1383"/>
        <w:gridCol w:w="1383"/>
        <w:gridCol w:w="1383"/>
      </w:tblGrid>
      <w:tr w:rsidR="00095897" w:rsidRPr="00A850CB" w:rsidTr="00F96315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:rsidR="00095897" w:rsidRPr="00A850CB" w:rsidRDefault="00095897" w:rsidP="00095897">
            <w:pPr>
              <w:pStyle w:val="TAH"/>
              <w:rPr>
                <w:rFonts w:eastAsia="等线"/>
              </w:rPr>
            </w:pPr>
            <w:r>
              <w:t>A</w:t>
            </w:r>
            <w:r w:rsidRPr="00A850CB">
              <w:rPr>
                <w:rFonts w:eastAsia="等线"/>
              </w:rPr>
              <w:t>ntenna</w:t>
            </w:r>
            <w:r>
              <w:t xml:space="preserve"> configuration</w:t>
            </w:r>
          </w:p>
        </w:tc>
        <w:tc>
          <w:tcPr>
            <w:tcW w:w="0" w:type="auto"/>
            <w:vMerge w:val="restart"/>
            <w:vAlign w:val="center"/>
          </w:tcPr>
          <w:p w:rsidR="00095897" w:rsidRPr="00A850CB" w:rsidRDefault="00095897" w:rsidP="00095897">
            <w:pPr>
              <w:pStyle w:val="TAH"/>
              <w:rPr>
                <w:rFonts w:eastAsia="等线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vAlign w:val="center"/>
          </w:tcPr>
          <w:p w:rsidR="00095897" w:rsidRPr="00A850CB" w:rsidRDefault="00095897" w:rsidP="00095897">
            <w:pPr>
              <w:pStyle w:val="TAH"/>
              <w:rPr>
                <w:rFonts w:eastAsia="等线"/>
              </w:rPr>
            </w:pPr>
            <w:r w:rsidRPr="00A850CB">
              <w:rPr>
                <w:rFonts w:eastAsia="等线"/>
                <w:lang w:val="fr-FR"/>
              </w:rPr>
              <w:t>Propagation</w:t>
            </w:r>
            <w:r>
              <w:rPr>
                <w:lang w:val="fr-FR"/>
              </w:rPr>
              <w:t xml:space="preserve"> </w:t>
            </w:r>
            <w:r w:rsidRPr="00A850CB">
              <w:rPr>
                <w:rFonts w:eastAsia="等线"/>
              </w:rPr>
              <w:t>conditions</w:t>
            </w:r>
          </w:p>
        </w:tc>
        <w:tc>
          <w:tcPr>
            <w:tcW w:w="0" w:type="auto"/>
            <w:vMerge w:val="restart"/>
            <w:vAlign w:val="center"/>
          </w:tcPr>
          <w:p w:rsidR="00095897" w:rsidRPr="00A850CB" w:rsidRDefault="00095897" w:rsidP="00095897">
            <w:pPr>
              <w:pStyle w:val="TAH"/>
              <w:rPr>
                <w:rFonts w:eastAsia="等线"/>
              </w:rPr>
            </w:pPr>
            <w:r w:rsidRPr="00A850CB">
              <w:rPr>
                <w:rFonts w:eastAsia="等线"/>
              </w:rPr>
              <w:t>Frequency</w:t>
            </w:r>
            <w:r>
              <w:t xml:space="preserve"> </w:t>
            </w:r>
            <w:r w:rsidRPr="00A850CB">
              <w:rPr>
                <w:rFonts w:eastAsia="等线"/>
              </w:rPr>
              <w:t>offset</w:t>
            </w:r>
          </w:p>
        </w:tc>
        <w:tc>
          <w:tcPr>
            <w:tcW w:w="0" w:type="auto"/>
            <w:gridSpan w:val="3"/>
            <w:vAlign w:val="center"/>
          </w:tcPr>
          <w:p w:rsidR="00095897" w:rsidRPr="00A850CB" w:rsidRDefault="00095897" w:rsidP="00095897">
            <w:pPr>
              <w:pStyle w:val="TAH"/>
              <w:rPr>
                <w:rFonts w:eastAsia="等线"/>
              </w:rPr>
            </w:pPr>
            <w:r w:rsidRPr="00A850CB">
              <w:rPr>
                <w:rFonts w:eastAsia="等线"/>
              </w:rPr>
              <w:t>SNR (dB)</w:t>
            </w:r>
          </w:p>
        </w:tc>
      </w:tr>
      <w:tr w:rsidR="00095897" w:rsidRPr="00A850CB" w:rsidTr="00F96315">
        <w:trPr>
          <w:cantSplit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095897" w:rsidRPr="00A850CB" w:rsidRDefault="00095897" w:rsidP="00095897">
            <w:pPr>
              <w:pStyle w:val="TAH"/>
              <w:rPr>
                <w:rFonts w:eastAsia="等线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095897" w:rsidRPr="00A850CB" w:rsidRDefault="00095897" w:rsidP="00095897">
            <w:pPr>
              <w:pStyle w:val="TAH"/>
              <w:rPr>
                <w:rFonts w:eastAsia="等线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095897" w:rsidRPr="00A850CB" w:rsidRDefault="00095897" w:rsidP="00095897">
            <w:pPr>
              <w:pStyle w:val="TAH"/>
              <w:rPr>
                <w:rFonts w:eastAsia="等线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095897" w:rsidRPr="00A850CB" w:rsidRDefault="00095897" w:rsidP="00095897">
            <w:pPr>
              <w:pStyle w:val="TAH"/>
              <w:rPr>
                <w:rFonts w:eastAsia="等线"/>
              </w:rPr>
            </w:pPr>
          </w:p>
        </w:tc>
        <w:tc>
          <w:tcPr>
            <w:tcW w:w="0" w:type="auto"/>
            <w:vAlign w:val="center"/>
          </w:tcPr>
          <w:p w:rsidR="00095897" w:rsidRPr="00A850CB" w:rsidRDefault="00095897" w:rsidP="00095897">
            <w:pPr>
              <w:pStyle w:val="TAH"/>
              <w:rPr>
                <w:rFonts w:eastAsia="等线"/>
              </w:rPr>
            </w:pPr>
            <w:r w:rsidRPr="00A850CB">
              <w:rPr>
                <w:rFonts w:eastAsia="等线"/>
              </w:rPr>
              <w:t xml:space="preserve">Burst format </w:t>
            </w:r>
            <w:r w:rsidRPr="00A850CB">
              <w:rPr>
                <w:rFonts w:eastAsia="等线"/>
                <w:lang w:eastAsia="zh-CN"/>
              </w:rPr>
              <w:t>A2</w:t>
            </w:r>
          </w:p>
        </w:tc>
        <w:tc>
          <w:tcPr>
            <w:tcW w:w="0" w:type="auto"/>
            <w:vAlign w:val="center"/>
          </w:tcPr>
          <w:p w:rsidR="00095897" w:rsidRPr="00A850CB" w:rsidRDefault="00095897" w:rsidP="00095897">
            <w:pPr>
              <w:pStyle w:val="TAH"/>
              <w:rPr>
                <w:rFonts w:eastAsia="等线"/>
              </w:rPr>
            </w:pPr>
            <w:r w:rsidRPr="00A850CB">
              <w:rPr>
                <w:rFonts w:eastAsia="等线"/>
              </w:rPr>
              <w:t xml:space="preserve">Burst format </w:t>
            </w:r>
            <w:r w:rsidRPr="00A850CB">
              <w:rPr>
                <w:rFonts w:eastAsia="等线"/>
                <w:lang w:eastAsia="zh-CN"/>
              </w:rPr>
              <w:t>B4</w:t>
            </w:r>
          </w:p>
        </w:tc>
        <w:tc>
          <w:tcPr>
            <w:tcW w:w="0" w:type="auto"/>
            <w:vAlign w:val="center"/>
          </w:tcPr>
          <w:p w:rsidR="00095897" w:rsidRPr="00A850CB" w:rsidRDefault="00095897" w:rsidP="00095897">
            <w:pPr>
              <w:pStyle w:val="TAH"/>
              <w:rPr>
                <w:rFonts w:eastAsia="等线"/>
              </w:rPr>
            </w:pPr>
            <w:r w:rsidRPr="00A850CB">
              <w:rPr>
                <w:rFonts w:eastAsia="等线"/>
              </w:rPr>
              <w:t xml:space="preserve">Burst format </w:t>
            </w:r>
            <w:r w:rsidRPr="00A850CB">
              <w:rPr>
                <w:rFonts w:eastAsia="等线"/>
                <w:lang w:eastAsia="zh-CN"/>
              </w:rPr>
              <w:t>C2</w:t>
            </w:r>
          </w:p>
        </w:tc>
      </w:tr>
      <w:tr w:rsidR="00095897" w:rsidRPr="00A850CB" w:rsidTr="00C920E1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</w:rPr>
              <w:t>1</w:t>
            </w:r>
            <w:r>
              <w:t>x2</w:t>
            </w:r>
          </w:p>
        </w:tc>
        <w:tc>
          <w:tcPr>
            <w:tcW w:w="0" w:type="auto"/>
            <w:vMerge w:val="restart"/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  <w:r>
              <w:t>15kHz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AWGN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095897" w:rsidRPr="00A850CB" w:rsidRDefault="008829C1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16.1</w:t>
            </w:r>
          </w:p>
        </w:tc>
        <w:tc>
          <w:tcPr>
            <w:tcW w:w="0" w:type="auto"/>
            <w:vAlign w:val="center"/>
          </w:tcPr>
          <w:p w:rsidR="00095897" w:rsidRPr="00A850CB" w:rsidRDefault="008829C1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17.1</w:t>
            </w:r>
          </w:p>
        </w:tc>
        <w:tc>
          <w:tcPr>
            <w:tcW w:w="0" w:type="auto"/>
            <w:vAlign w:val="center"/>
          </w:tcPr>
          <w:p w:rsidR="00095897" w:rsidRPr="00A850CB" w:rsidRDefault="008829C1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16.1</w:t>
            </w:r>
          </w:p>
        </w:tc>
      </w:tr>
      <w:tr w:rsidR="00095897" w:rsidRPr="00A850CB" w:rsidTr="00095897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vMerge/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TDLC300-100 Low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400 Hz</w:t>
            </w:r>
          </w:p>
        </w:tc>
        <w:tc>
          <w:tcPr>
            <w:tcW w:w="0" w:type="auto"/>
            <w:vAlign w:val="center"/>
          </w:tcPr>
          <w:p w:rsidR="00095897" w:rsidRPr="00A850CB" w:rsidRDefault="008829C1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8.6</w:t>
            </w:r>
          </w:p>
        </w:tc>
        <w:tc>
          <w:tcPr>
            <w:tcW w:w="0" w:type="auto"/>
            <w:vAlign w:val="center"/>
          </w:tcPr>
          <w:p w:rsidR="008829C1" w:rsidRPr="00A850CB" w:rsidRDefault="008829C1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11.8</w:t>
            </w:r>
          </w:p>
        </w:tc>
        <w:tc>
          <w:tcPr>
            <w:tcW w:w="0" w:type="auto"/>
            <w:vAlign w:val="center"/>
          </w:tcPr>
          <w:p w:rsidR="00095897" w:rsidRPr="00A850CB" w:rsidRDefault="008829C1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8.3</w:t>
            </w:r>
          </w:p>
        </w:tc>
      </w:tr>
      <w:tr w:rsidR="00095897" w:rsidRPr="00A850CB" w:rsidTr="00095897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095897" w:rsidRPr="00A850CB" w:rsidRDefault="008829C1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16.2</w:t>
            </w:r>
          </w:p>
        </w:tc>
        <w:tc>
          <w:tcPr>
            <w:tcW w:w="0" w:type="auto"/>
            <w:vAlign w:val="center"/>
          </w:tcPr>
          <w:p w:rsidR="008829C1" w:rsidRPr="00A850CB" w:rsidRDefault="008829C1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17.6</w:t>
            </w:r>
          </w:p>
        </w:tc>
        <w:tc>
          <w:tcPr>
            <w:tcW w:w="0" w:type="auto"/>
            <w:vAlign w:val="center"/>
          </w:tcPr>
          <w:p w:rsidR="00095897" w:rsidRPr="00A850CB" w:rsidRDefault="008829C1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16.3</w:t>
            </w:r>
          </w:p>
        </w:tc>
      </w:tr>
      <w:tr w:rsidR="00095897" w:rsidRPr="00A850CB" w:rsidTr="00095897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vMerge/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TDLC300-100 Low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400 Hz</w:t>
            </w:r>
          </w:p>
        </w:tc>
        <w:tc>
          <w:tcPr>
            <w:tcW w:w="0" w:type="auto"/>
            <w:vAlign w:val="center"/>
          </w:tcPr>
          <w:p w:rsidR="00095897" w:rsidRPr="00A850CB" w:rsidRDefault="008829C1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8.7</w:t>
            </w:r>
          </w:p>
        </w:tc>
        <w:tc>
          <w:tcPr>
            <w:tcW w:w="0" w:type="auto"/>
            <w:vAlign w:val="center"/>
          </w:tcPr>
          <w:p w:rsidR="008829C1" w:rsidRPr="00A850CB" w:rsidRDefault="008829C1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12.2</w:t>
            </w:r>
          </w:p>
        </w:tc>
        <w:tc>
          <w:tcPr>
            <w:tcW w:w="0" w:type="auto"/>
            <w:vAlign w:val="center"/>
          </w:tcPr>
          <w:p w:rsidR="00095897" w:rsidRPr="00A850CB" w:rsidRDefault="008829C1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8.8</w:t>
            </w:r>
          </w:p>
        </w:tc>
      </w:tr>
      <w:tr w:rsidR="00095897" w:rsidRPr="00A850CB" w:rsidTr="00095897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0kHz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095897" w:rsidRPr="00A850CB" w:rsidRDefault="00E82FCD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15.9</w:t>
            </w:r>
          </w:p>
        </w:tc>
        <w:tc>
          <w:tcPr>
            <w:tcW w:w="0" w:type="auto"/>
            <w:vAlign w:val="center"/>
          </w:tcPr>
          <w:p w:rsidR="00095897" w:rsidRPr="00A850CB" w:rsidRDefault="00E82FCD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17.0</w:t>
            </w:r>
          </w:p>
        </w:tc>
        <w:tc>
          <w:tcPr>
            <w:tcW w:w="0" w:type="auto"/>
            <w:vAlign w:val="center"/>
          </w:tcPr>
          <w:p w:rsidR="00E82FCD" w:rsidRPr="00A850CB" w:rsidRDefault="00E82FCD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16</w:t>
            </w:r>
            <w:r>
              <w:rPr>
                <w:rFonts w:eastAsia="等线" w:hint="eastAsia"/>
                <w:lang w:eastAsia="zh-CN"/>
              </w:rPr>
              <w:t>.</w:t>
            </w:r>
            <w:r>
              <w:rPr>
                <w:rFonts w:eastAsia="等线"/>
                <w:lang w:eastAsia="zh-CN"/>
              </w:rPr>
              <w:t>1</w:t>
            </w:r>
          </w:p>
        </w:tc>
      </w:tr>
      <w:tr w:rsidR="00095897" w:rsidRPr="00A850CB" w:rsidTr="00095897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vMerge/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  <w:r w:rsidRPr="00095897">
              <w:rPr>
                <w:lang w:eastAsia="zh-CN"/>
              </w:rPr>
              <w:t>TDLA30-300 Low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400</w:t>
            </w:r>
            <w:r>
              <w:rPr>
                <w:lang w:eastAsia="zh-CN"/>
              </w:rPr>
              <w:t>0</w:t>
            </w:r>
            <w:r w:rsidRPr="00A850CB">
              <w:rPr>
                <w:rFonts w:eastAsia="等线"/>
                <w:lang w:eastAsia="zh-CN"/>
              </w:rPr>
              <w:t xml:space="preserve"> Hz</w:t>
            </w:r>
          </w:p>
        </w:tc>
        <w:tc>
          <w:tcPr>
            <w:tcW w:w="0" w:type="auto"/>
            <w:vAlign w:val="center"/>
          </w:tcPr>
          <w:p w:rsidR="00095897" w:rsidRPr="00A850CB" w:rsidRDefault="008829C1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6.9</w:t>
            </w:r>
          </w:p>
        </w:tc>
        <w:tc>
          <w:tcPr>
            <w:tcW w:w="0" w:type="auto"/>
            <w:vAlign w:val="center"/>
          </w:tcPr>
          <w:p w:rsidR="00E82FCD" w:rsidRPr="00A850CB" w:rsidRDefault="00E82FCD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-9.9</w:t>
            </w:r>
          </w:p>
        </w:tc>
        <w:tc>
          <w:tcPr>
            <w:tcW w:w="0" w:type="auto"/>
            <w:vAlign w:val="center"/>
          </w:tcPr>
          <w:p w:rsidR="00095897" w:rsidRPr="00A850CB" w:rsidRDefault="008829C1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7.1</w:t>
            </w:r>
          </w:p>
        </w:tc>
      </w:tr>
      <w:tr w:rsidR="00095897" w:rsidRPr="00A850CB" w:rsidTr="00095897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20kHz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095897" w:rsidRPr="00A850CB" w:rsidRDefault="00E82FCD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15.8</w:t>
            </w:r>
          </w:p>
        </w:tc>
        <w:tc>
          <w:tcPr>
            <w:tcW w:w="0" w:type="auto"/>
            <w:vAlign w:val="center"/>
          </w:tcPr>
          <w:p w:rsidR="00095897" w:rsidRPr="00A850CB" w:rsidRDefault="00E82FCD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16.7</w:t>
            </w:r>
          </w:p>
        </w:tc>
        <w:tc>
          <w:tcPr>
            <w:tcW w:w="0" w:type="auto"/>
            <w:vAlign w:val="center"/>
          </w:tcPr>
          <w:p w:rsidR="00095897" w:rsidRPr="00A850CB" w:rsidRDefault="00E82FCD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15.9</w:t>
            </w:r>
          </w:p>
        </w:tc>
      </w:tr>
      <w:tr w:rsidR="00095897" w:rsidRPr="00A850CB" w:rsidTr="00095897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vMerge/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  <w:r w:rsidRPr="00095897">
              <w:rPr>
                <w:lang w:eastAsia="zh-CN"/>
              </w:rPr>
              <w:t>TDLA30-300 Low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5897" w:rsidRPr="00A850CB" w:rsidRDefault="00095897" w:rsidP="00095897">
            <w:pPr>
              <w:pStyle w:val="TAC"/>
              <w:rPr>
                <w:rFonts w:eastAsia="等线"/>
              </w:rPr>
            </w:pPr>
            <w:r w:rsidRPr="00A850CB">
              <w:rPr>
                <w:rFonts w:eastAsia="等线"/>
                <w:lang w:eastAsia="zh-CN"/>
              </w:rPr>
              <w:t>400</w:t>
            </w:r>
            <w:r>
              <w:rPr>
                <w:lang w:eastAsia="zh-CN"/>
              </w:rPr>
              <w:t>0</w:t>
            </w:r>
            <w:r w:rsidRPr="00A850CB">
              <w:rPr>
                <w:rFonts w:eastAsia="等线"/>
                <w:lang w:eastAsia="zh-CN"/>
              </w:rPr>
              <w:t xml:space="preserve"> Hz</w:t>
            </w:r>
          </w:p>
        </w:tc>
        <w:tc>
          <w:tcPr>
            <w:tcW w:w="0" w:type="auto"/>
            <w:vAlign w:val="center"/>
          </w:tcPr>
          <w:p w:rsidR="00095897" w:rsidRPr="00A850CB" w:rsidRDefault="00E82FCD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8.4</w:t>
            </w:r>
          </w:p>
        </w:tc>
        <w:tc>
          <w:tcPr>
            <w:tcW w:w="0" w:type="auto"/>
            <w:vAlign w:val="center"/>
          </w:tcPr>
          <w:p w:rsidR="00095897" w:rsidRPr="00A850CB" w:rsidRDefault="00E82FCD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11.7</w:t>
            </w:r>
          </w:p>
        </w:tc>
        <w:tc>
          <w:tcPr>
            <w:tcW w:w="0" w:type="auto"/>
            <w:vAlign w:val="center"/>
          </w:tcPr>
          <w:p w:rsidR="00095897" w:rsidRPr="00A850CB" w:rsidRDefault="00E82FCD" w:rsidP="00095897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/>
                <w:lang w:eastAsia="zh-CN"/>
              </w:rPr>
              <w:t>8.2</w:t>
            </w:r>
          </w:p>
        </w:tc>
      </w:tr>
    </w:tbl>
    <w:p w:rsidR="003F2852" w:rsidRPr="003F2852" w:rsidRDefault="003F2852" w:rsidP="003F2852">
      <w:pPr>
        <w:rPr>
          <w:lang w:val="en-US" w:eastAsia="zh-CN"/>
        </w:rPr>
      </w:pPr>
    </w:p>
    <w:p w:rsidR="0019273B" w:rsidRPr="001B33CB" w:rsidRDefault="003F2852">
      <w:pPr>
        <w:pStyle w:val="1"/>
        <w:rPr>
          <w:lang w:val="en-US" w:eastAsia="zh-CN"/>
        </w:rPr>
      </w:pPr>
      <w:r>
        <w:rPr>
          <w:lang w:val="en-US" w:eastAsia="zh-CN"/>
        </w:rPr>
        <w:t>Conclusions</w:t>
      </w:r>
    </w:p>
    <w:p w:rsidR="0019273B" w:rsidRDefault="00CB3A95">
      <w:pPr>
        <w:rPr>
          <w:lang w:val="en-US" w:eastAsia="zh-CN"/>
        </w:rPr>
      </w:pPr>
      <w:r w:rsidRPr="001B33CB">
        <w:rPr>
          <w:rFonts w:hint="eastAsia"/>
          <w:lang w:val="en-US" w:eastAsia="zh-CN"/>
        </w:rPr>
        <w:t xml:space="preserve">In this contribution, we </w:t>
      </w:r>
      <w:r w:rsidR="003F2852" w:rsidRPr="003F2852">
        <w:rPr>
          <w:lang w:val="en-US" w:eastAsia="zh-CN"/>
        </w:rPr>
        <w:t>provide our initial simulation results about BS demodulation requirements for further coverage enhancements</w:t>
      </w:r>
      <w:r w:rsidRPr="001B33CB">
        <w:rPr>
          <w:lang w:val="en-US" w:eastAsia="zh-CN"/>
        </w:rPr>
        <w:t>.</w:t>
      </w:r>
    </w:p>
    <w:p w:rsidR="0019273B" w:rsidRPr="001B33CB" w:rsidRDefault="00CB3A95">
      <w:pPr>
        <w:pStyle w:val="1"/>
        <w:rPr>
          <w:lang w:val="en-US" w:eastAsia="zh-CN"/>
        </w:rPr>
      </w:pPr>
      <w:r w:rsidRPr="001B33CB">
        <w:rPr>
          <w:rFonts w:hint="eastAsia"/>
          <w:lang w:val="en-US" w:eastAsia="zh-CN"/>
        </w:rPr>
        <w:t>R</w:t>
      </w:r>
      <w:r w:rsidRPr="001B33CB">
        <w:rPr>
          <w:lang w:val="en-US" w:eastAsia="zh-CN"/>
        </w:rPr>
        <w:t>eference</w:t>
      </w:r>
    </w:p>
    <w:p w:rsidR="0019273B" w:rsidRPr="001B33CB" w:rsidRDefault="00CB3A95">
      <w:pPr>
        <w:pStyle w:val="Reference"/>
        <w:ind w:left="400" w:hanging="400"/>
        <w:rPr>
          <w:lang w:val="en-US" w:eastAsia="zh-CN"/>
        </w:rPr>
      </w:pPr>
      <w:bookmarkStart w:id="3" w:name="_Ref92469097"/>
      <w:r w:rsidRPr="001B33CB">
        <w:rPr>
          <w:lang w:val="en-US" w:eastAsia="zh-CN"/>
        </w:rPr>
        <w:t>R</w:t>
      </w:r>
      <w:bookmarkEnd w:id="3"/>
      <w:r w:rsidR="00B70D4C" w:rsidRPr="001B33CB">
        <w:rPr>
          <w:lang w:val="en-US" w:eastAsia="zh-CN"/>
        </w:rPr>
        <w:t>4</w:t>
      </w:r>
      <w:r w:rsidR="00244F93" w:rsidRPr="001B33CB">
        <w:rPr>
          <w:lang w:val="en-US" w:eastAsia="zh-CN"/>
        </w:rPr>
        <w:t>-</w:t>
      </w:r>
      <w:r w:rsidR="00B70D4C" w:rsidRPr="001B33CB">
        <w:rPr>
          <w:lang w:val="en-US" w:eastAsia="zh-CN"/>
        </w:rPr>
        <w:t>2316922</w:t>
      </w:r>
      <w:r w:rsidR="00412532" w:rsidRPr="001B33CB">
        <w:rPr>
          <w:lang w:val="en-US" w:eastAsia="zh-CN"/>
        </w:rPr>
        <w:t xml:space="preserve">, </w:t>
      </w:r>
      <w:r w:rsidR="001257C8">
        <w:rPr>
          <w:lang w:val="en-US" w:eastAsia="zh-CN"/>
        </w:rPr>
        <w:t xml:space="preserve">WF </w:t>
      </w:r>
      <w:r w:rsidR="001257C8" w:rsidRPr="001257C8">
        <w:rPr>
          <w:lang w:val="en-US" w:eastAsia="zh-CN"/>
        </w:rPr>
        <w:t>on NR_cov_enh2_demod</w:t>
      </w:r>
      <w:r w:rsidR="00412532" w:rsidRPr="001B33CB">
        <w:rPr>
          <w:lang w:val="en-US" w:eastAsia="zh-CN"/>
        </w:rPr>
        <w:t>, RAN</w:t>
      </w:r>
      <w:r w:rsidR="00B70D4C" w:rsidRPr="001B33CB">
        <w:rPr>
          <w:lang w:val="en-US" w:eastAsia="zh-CN"/>
        </w:rPr>
        <w:t>4</w:t>
      </w:r>
      <w:r w:rsidR="00412532" w:rsidRPr="001B33CB">
        <w:rPr>
          <w:lang w:val="en-US" w:eastAsia="zh-CN"/>
        </w:rPr>
        <w:t>#</w:t>
      </w:r>
      <w:r w:rsidR="00B70D4C" w:rsidRPr="001B33CB">
        <w:rPr>
          <w:lang w:val="en-US" w:eastAsia="zh-CN"/>
        </w:rPr>
        <w:t>10</w:t>
      </w:r>
      <w:r w:rsidR="001257C8">
        <w:rPr>
          <w:lang w:val="en-US" w:eastAsia="zh-CN"/>
        </w:rPr>
        <w:t>9</w:t>
      </w:r>
      <w:r w:rsidR="00412532" w:rsidRPr="001B33CB">
        <w:rPr>
          <w:lang w:val="en-US" w:eastAsia="zh-CN"/>
        </w:rPr>
        <w:t xml:space="preserve">, </w:t>
      </w:r>
      <w:r w:rsidR="00244F93" w:rsidRPr="001B33CB">
        <w:rPr>
          <w:lang w:val="en-US" w:eastAsia="zh-CN"/>
        </w:rPr>
        <w:t>China Telecom</w:t>
      </w:r>
      <w:r w:rsidR="001257C8" w:rsidRPr="001257C8">
        <w:rPr>
          <w:lang w:val="en-US" w:eastAsia="zh-CN"/>
        </w:rPr>
        <w:t>, Nokia</w:t>
      </w:r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0605" w:rsidRDefault="00DE0605">
      <w:pPr>
        <w:spacing w:after="0"/>
      </w:pPr>
      <w:r>
        <w:separator/>
      </w:r>
    </w:p>
  </w:endnote>
  <w:endnote w:type="continuationSeparator" w:id="0">
    <w:p w:rsidR="00DE0605" w:rsidRDefault="00DE06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0605" w:rsidRDefault="00DE0605">
      <w:pPr>
        <w:spacing w:after="0"/>
      </w:pPr>
      <w:r>
        <w:separator/>
      </w:r>
    </w:p>
  </w:footnote>
  <w:footnote w:type="continuationSeparator" w:id="0">
    <w:p w:rsidR="00DE0605" w:rsidRDefault="00DE06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宋体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1" w15:restartNumberingAfterBreak="0">
    <w:nsid w:val="754935E5"/>
    <w:multiLevelType w:val="hybridMultilevel"/>
    <w:tmpl w:val="C5A82F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"/>
  </w:num>
  <w:num w:numId="4">
    <w:abstractNumId w:val="6"/>
  </w:num>
  <w:num w:numId="5">
    <w:abstractNumId w:val="13"/>
  </w:num>
  <w:num w:numId="6">
    <w:abstractNumId w:val="1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3"/>
  </w:num>
  <w:num w:numId="9">
    <w:abstractNumId w:val="0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5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4"/>
  </w:num>
  <w:num w:numId="21">
    <w:abstractNumId w:val="2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95C"/>
    <w:rsid w:val="00011C79"/>
    <w:rsid w:val="0001581F"/>
    <w:rsid w:val="00016921"/>
    <w:rsid w:val="00016BE1"/>
    <w:rsid w:val="0002379D"/>
    <w:rsid w:val="00023E26"/>
    <w:rsid w:val="0003030E"/>
    <w:rsid w:val="0003042D"/>
    <w:rsid w:val="000306CB"/>
    <w:rsid w:val="00034394"/>
    <w:rsid w:val="0004362D"/>
    <w:rsid w:val="00043C45"/>
    <w:rsid w:val="0005442F"/>
    <w:rsid w:val="00054998"/>
    <w:rsid w:val="0007130B"/>
    <w:rsid w:val="00084253"/>
    <w:rsid w:val="000845DE"/>
    <w:rsid w:val="00085BEB"/>
    <w:rsid w:val="00085BFD"/>
    <w:rsid w:val="00086031"/>
    <w:rsid w:val="00086A1D"/>
    <w:rsid w:val="000915E7"/>
    <w:rsid w:val="00095897"/>
    <w:rsid w:val="0009621F"/>
    <w:rsid w:val="000A277A"/>
    <w:rsid w:val="000A4806"/>
    <w:rsid w:val="000A56DE"/>
    <w:rsid w:val="000A5856"/>
    <w:rsid w:val="000A6595"/>
    <w:rsid w:val="000B145F"/>
    <w:rsid w:val="000C0D69"/>
    <w:rsid w:val="000C1D73"/>
    <w:rsid w:val="000C68F4"/>
    <w:rsid w:val="000C7B35"/>
    <w:rsid w:val="000D345A"/>
    <w:rsid w:val="000E256D"/>
    <w:rsid w:val="000F0B45"/>
    <w:rsid w:val="000F20DF"/>
    <w:rsid w:val="000F6E78"/>
    <w:rsid w:val="00106E4B"/>
    <w:rsid w:val="001108F8"/>
    <w:rsid w:val="001126BE"/>
    <w:rsid w:val="001175B5"/>
    <w:rsid w:val="00121693"/>
    <w:rsid w:val="00125652"/>
    <w:rsid w:val="001257C8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4F7B"/>
    <w:rsid w:val="00175DD4"/>
    <w:rsid w:val="0019273B"/>
    <w:rsid w:val="00194965"/>
    <w:rsid w:val="00196586"/>
    <w:rsid w:val="00196D54"/>
    <w:rsid w:val="001A1FB2"/>
    <w:rsid w:val="001B1E9A"/>
    <w:rsid w:val="001B33CB"/>
    <w:rsid w:val="001B38C0"/>
    <w:rsid w:val="001B4B37"/>
    <w:rsid w:val="001B7488"/>
    <w:rsid w:val="001C0BDB"/>
    <w:rsid w:val="001C3749"/>
    <w:rsid w:val="001C4440"/>
    <w:rsid w:val="001C6B0F"/>
    <w:rsid w:val="001D0B20"/>
    <w:rsid w:val="001D54C7"/>
    <w:rsid w:val="001E3115"/>
    <w:rsid w:val="001F0B11"/>
    <w:rsid w:val="001F76CE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25E96"/>
    <w:rsid w:val="002267BB"/>
    <w:rsid w:val="0023074B"/>
    <w:rsid w:val="00240A1A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4D00"/>
    <w:rsid w:val="002A00F4"/>
    <w:rsid w:val="002A1B72"/>
    <w:rsid w:val="002A5BFE"/>
    <w:rsid w:val="002B666A"/>
    <w:rsid w:val="002C7212"/>
    <w:rsid w:val="002D043F"/>
    <w:rsid w:val="002D17FD"/>
    <w:rsid w:val="002D7CE2"/>
    <w:rsid w:val="002E2F7D"/>
    <w:rsid w:val="002E3DD5"/>
    <w:rsid w:val="002E4603"/>
    <w:rsid w:val="002F2196"/>
    <w:rsid w:val="002F4BA9"/>
    <w:rsid w:val="002F6122"/>
    <w:rsid w:val="0030044D"/>
    <w:rsid w:val="003011DA"/>
    <w:rsid w:val="00312EDF"/>
    <w:rsid w:val="00314027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1203"/>
    <w:rsid w:val="003A518C"/>
    <w:rsid w:val="003A6346"/>
    <w:rsid w:val="003B1587"/>
    <w:rsid w:val="003B3423"/>
    <w:rsid w:val="003B3AFE"/>
    <w:rsid w:val="003C2692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2852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30809"/>
    <w:rsid w:val="004308FF"/>
    <w:rsid w:val="0043491A"/>
    <w:rsid w:val="004353D8"/>
    <w:rsid w:val="00435829"/>
    <w:rsid w:val="00437B02"/>
    <w:rsid w:val="004427FB"/>
    <w:rsid w:val="00452050"/>
    <w:rsid w:val="0045261D"/>
    <w:rsid w:val="00452A90"/>
    <w:rsid w:val="004573C7"/>
    <w:rsid w:val="004575B7"/>
    <w:rsid w:val="00464F9E"/>
    <w:rsid w:val="00474519"/>
    <w:rsid w:val="004750C1"/>
    <w:rsid w:val="00475203"/>
    <w:rsid w:val="0048020F"/>
    <w:rsid w:val="00481B5B"/>
    <w:rsid w:val="004842BC"/>
    <w:rsid w:val="004A12BC"/>
    <w:rsid w:val="004B0938"/>
    <w:rsid w:val="004B25B2"/>
    <w:rsid w:val="004B3CAA"/>
    <w:rsid w:val="004B760A"/>
    <w:rsid w:val="004C0849"/>
    <w:rsid w:val="004C3601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7C7B"/>
    <w:rsid w:val="00520D28"/>
    <w:rsid w:val="00523DB3"/>
    <w:rsid w:val="00525EDA"/>
    <w:rsid w:val="0052662F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30B2"/>
    <w:rsid w:val="0059578D"/>
    <w:rsid w:val="005B1A8C"/>
    <w:rsid w:val="005B337B"/>
    <w:rsid w:val="005B3B3E"/>
    <w:rsid w:val="005B3DB4"/>
    <w:rsid w:val="005B7138"/>
    <w:rsid w:val="005C3579"/>
    <w:rsid w:val="005C42D4"/>
    <w:rsid w:val="005D0C23"/>
    <w:rsid w:val="005D7B80"/>
    <w:rsid w:val="005D7F6A"/>
    <w:rsid w:val="005E0EAC"/>
    <w:rsid w:val="005E3A6B"/>
    <w:rsid w:val="005E6131"/>
    <w:rsid w:val="005F2480"/>
    <w:rsid w:val="005F3786"/>
    <w:rsid w:val="005F6B12"/>
    <w:rsid w:val="005F6B8B"/>
    <w:rsid w:val="005F72F9"/>
    <w:rsid w:val="00611FE1"/>
    <w:rsid w:val="0061385C"/>
    <w:rsid w:val="00616955"/>
    <w:rsid w:val="00624A59"/>
    <w:rsid w:val="00626C53"/>
    <w:rsid w:val="0063401D"/>
    <w:rsid w:val="0063536C"/>
    <w:rsid w:val="00637807"/>
    <w:rsid w:val="0065003B"/>
    <w:rsid w:val="00650955"/>
    <w:rsid w:val="006529DC"/>
    <w:rsid w:val="006551CC"/>
    <w:rsid w:val="0066174F"/>
    <w:rsid w:val="006654A8"/>
    <w:rsid w:val="006660C7"/>
    <w:rsid w:val="00675D85"/>
    <w:rsid w:val="0068034F"/>
    <w:rsid w:val="0068409E"/>
    <w:rsid w:val="00684BFD"/>
    <w:rsid w:val="006868DB"/>
    <w:rsid w:val="006948DF"/>
    <w:rsid w:val="006955AD"/>
    <w:rsid w:val="006A295B"/>
    <w:rsid w:val="006A6EA3"/>
    <w:rsid w:val="006B12C7"/>
    <w:rsid w:val="006B3B45"/>
    <w:rsid w:val="006B64A3"/>
    <w:rsid w:val="006B7BB4"/>
    <w:rsid w:val="006C7B9D"/>
    <w:rsid w:val="006E02C8"/>
    <w:rsid w:val="006E2A89"/>
    <w:rsid w:val="006F3F95"/>
    <w:rsid w:val="006F663F"/>
    <w:rsid w:val="006F683B"/>
    <w:rsid w:val="007054F0"/>
    <w:rsid w:val="00710B70"/>
    <w:rsid w:val="00710F64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4FBF"/>
    <w:rsid w:val="0074654E"/>
    <w:rsid w:val="00750013"/>
    <w:rsid w:val="007509B2"/>
    <w:rsid w:val="0075117E"/>
    <w:rsid w:val="00752403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6759"/>
    <w:rsid w:val="00791361"/>
    <w:rsid w:val="007970AF"/>
    <w:rsid w:val="00797441"/>
    <w:rsid w:val="007B3E8C"/>
    <w:rsid w:val="007B61F6"/>
    <w:rsid w:val="007B6B00"/>
    <w:rsid w:val="007B7957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0F88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829C1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9A5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10DCD"/>
    <w:rsid w:val="00915630"/>
    <w:rsid w:val="009163A1"/>
    <w:rsid w:val="00922714"/>
    <w:rsid w:val="00930C70"/>
    <w:rsid w:val="009342E2"/>
    <w:rsid w:val="00934FF1"/>
    <w:rsid w:val="009466A7"/>
    <w:rsid w:val="009521C3"/>
    <w:rsid w:val="00953B09"/>
    <w:rsid w:val="0095517A"/>
    <w:rsid w:val="00955313"/>
    <w:rsid w:val="009557F1"/>
    <w:rsid w:val="00960FE6"/>
    <w:rsid w:val="009614E1"/>
    <w:rsid w:val="0096765A"/>
    <w:rsid w:val="00977865"/>
    <w:rsid w:val="00981E4A"/>
    <w:rsid w:val="00983F24"/>
    <w:rsid w:val="009841EA"/>
    <w:rsid w:val="00984EDF"/>
    <w:rsid w:val="00986589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568F"/>
    <w:rsid w:val="009D78C8"/>
    <w:rsid w:val="009E16B6"/>
    <w:rsid w:val="009E4EFB"/>
    <w:rsid w:val="009E724D"/>
    <w:rsid w:val="00A00057"/>
    <w:rsid w:val="00A003EB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708B"/>
    <w:rsid w:val="00A52CD2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0CB"/>
    <w:rsid w:val="00A85837"/>
    <w:rsid w:val="00A85D49"/>
    <w:rsid w:val="00A90240"/>
    <w:rsid w:val="00A91D18"/>
    <w:rsid w:val="00A926F9"/>
    <w:rsid w:val="00A938EC"/>
    <w:rsid w:val="00A9559C"/>
    <w:rsid w:val="00AA3E3D"/>
    <w:rsid w:val="00AA488B"/>
    <w:rsid w:val="00AB0FC5"/>
    <w:rsid w:val="00AB6C8F"/>
    <w:rsid w:val="00AB72E3"/>
    <w:rsid w:val="00AC1747"/>
    <w:rsid w:val="00AC2614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5146"/>
    <w:rsid w:val="00AF7A6A"/>
    <w:rsid w:val="00B04490"/>
    <w:rsid w:val="00B12188"/>
    <w:rsid w:val="00B22B87"/>
    <w:rsid w:val="00B239CC"/>
    <w:rsid w:val="00B26119"/>
    <w:rsid w:val="00B26E8F"/>
    <w:rsid w:val="00B30C97"/>
    <w:rsid w:val="00B3776A"/>
    <w:rsid w:val="00B45683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70D4C"/>
    <w:rsid w:val="00B759EA"/>
    <w:rsid w:val="00B77DAE"/>
    <w:rsid w:val="00B77F2E"/>
    <w:rsid w:val="00B84842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7CF1"/>
    <w:rsid w:val="00C006CD"/>
    <w:rsid w:val="00C04BF7"/>
    <w:rsid w:val="00C06889"/>
    <w:rsid w:val="00C10317"/>
    <w:rsid w:val="00C104E2"/>
    <w:rsid w:val="00C359BC"/>
    <w:rsid w:val="00C40747"/>
    <w:rsid w:val="00C4297C"/>
    <w:rsid w:val="00C43A6E"/>
    <w:rsid w:val="00C44D88"/>
    <w:rsid w:val="00C51D3D"/>
    <w:rsid w:val="00C55A77"/>
    <w:rsid w:val="00C57746"/>
    <w:rsid w:val="00C663FA"/>
    <w:rsid w:val="00C66AB8"/>
    <w:rsid w:val="00C71D5F"/>
    <w:rsid w:val="00C75E49"/>
    <w:rsid w:val="00C76055"/>
    <w:rsid w:val="00C920E1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440A"/>
    <w:rsid w:val="00CD7A7A"/>
    <w:rsid w:val="00CE1C90"/>
    <w:rsid w:val="00CE2DD4"/>
    <w:rsid w:val="00CE5127"/>
    <w:rsid w:val="00CF17A5"/>
    <w:rsid w:val="00CF194F"/>
    <w:rsid w:val="00CF3359"/>
    <w:rsid w:val="00CF4E89"/>
    <w:rsid w:val="00CF77FF"/>
    <w:rsid w:val="00D034B7"/>
    <w:rsid w:val="00D12F88"/>
    <w:rsid w:val="00D13468"/>
    <w:rsid w:val="00D134A8"/>
    <w:rsid w:val="00D13527"/>
    <w:rsid w:val="00D141B0"/>
    <w:rsid w:val="00D14BDA"/>
    <w:rsid w:val="00D14F0F"/>
    <w:rsid w:val="00D15D5B"/>
    <w:rsid w:val="00D1600B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66423"/>
    <w:rsid w:val="00D764F8"/>
    <w:rsid w:val="00D76BB7"/>
    <w:rsid w:val="00D77231"/>
    <w:rsid w:val="00D80CCA"/>
    <w:rsid w:val="00D81490"/>
    <w:rsid w:val="00D8261A"/>
    <w:rsid w:val="00D82A0F"/>
    <w:rsid w:val="00D854C1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0605"/>
    <w:rsid w:val="00DE26CF"/>
    <w:rsid w:val="00DE7D7A"/>
    <w:rsid w:val="00DF2FBF"/>
    <w:rsid w:val="00E00C83"/>
    <w:rsid w:val="00E014FB"/>
    <w:rsid w:val="00E07731"/>
    <w:rsid w:val="00E1163F"/>
    <w:rsid w:val="00E14775"/>
    <w:rsid w:val="00E14D86"/>
    <w:rsid w:val="00E175EF"/>
    <w:rsid w:val="00E23903"/>
    <w:rsid w:val="00E25220"/>
    <w:rsid w:val="00E375A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70884"/>
    <w:rsid w:val="00E755F4"/>
    <w:rsid w:val="00E77C55"/>
    <w:rsid w:val="00E77E8A"/>
    <w:rsid w:val="00E8060F"/>
    <w:rsid w:val="00E82FCD"/>
    <w:rsid w:val="00E8582B"/>
    <w:rsid w:val="00E866B2"/>
    <w:rsid w:val="00E91177"/>
    <w:rsid w:val="00E91F57"/>
    <w:rsid w:val="00E945A7"/>
    <w:rsid w:val="00EA605B"/>
    <w:rsid w:val="00EB1BB5"/>
    <w:rsid w:val="00EB4124"/>
    <w:rsid w:val="00EB4EB1"/>
    <w:rsid w:val="00EB5043"/>
    <w:rsid w:val="00EB72E6"/>
    <w:rsid w:val="00EC79D3"/>
    <w:rsid w:val="00EC7ECD"/>
    <w:rsid w:val="00ED077D"/>
    <w:rsid w:val="00EE08B3"/>
    <w:rsid w:val="00EE1B16"/>
    <w:rsid w:val="00EF0103"/>
    <w:rsid w:val="00EF13C0"/>
    <w:rsid w:val="00EF15D1"/>
    <w:rsid w:val="00EF2303"/>
    <w:rsid w:val="00EF27CF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607D8"/>
    <w:rsid w:val="00F63240"/>
    <w:rsid w:val="00F67A73"/>
    <w:rsid w:val="00F7182A"/>
    <w:rsid w:val="00F721FC"/>
    <w:rsid w:val="00F81ED4"/>
    <w:rsid w:val="00F92DD5"/>
    <w:rsid w:val="00F97713"/>
    <w:rsid w:val="00FA0471"/>
    <w:rsid w:val="00FA496E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194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next w:val="af0"/>
    <w:uiPriority w:val="39"/>
    <w:qFormat/>
    <w:rsid w:val="00A850CB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06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00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10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804731-D91D-4C88-99BF-E36422DE0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27</TotalTime>
  <Pages>1</Pages>
  <Words>182</Words>
  <Characters>1044</Characters>
  <Application>Microsoft Office Word</Application>
  <DocSecurity>0</DocSecurity>
  <Lines>8</Lines>
  <Paragraphs>2</Paragraphs>
  <ScaleCrop>false</ScaleCrop>
  <Company>Huawei Technologies Co.,Ltd.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5</cp:revision>
  <dcterms:created xsi:type="dcterms:W3CDTF">2024-01-09T07:20:00Z</dcterms:created>
  <dcterms:modified xsi:type="dcterms:W3CDTF">2024-02-19T06:37:00Z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(3)JvVQfJ7ioeamm8wEfc4HVSb5HgUMLMK/RbeYDftyJjiOlTCMqLp9hCanBcFCiw2gXXcWW8d9
wTghp8MGeqVrst4yTSM/Feo5T83e4ZoQbVKsRIvl8eqzouow0f3f5g6YE2+lYc92QP2cymlt
6vYSnjmUMEZNU0gtYe7rKS/8FNUxSnhiHTk0qh6zl7Pflyb2HZHiGUXTGhW+IX3P4mwWPU0p
/j4akV5zk0mD5ab1Qa</vt:lpwstr>
  </property>
  <property fmtid="{D5CDD505-2E9C-101B-9397-08002B2CF9AE}" pid="3" name="_2015_ms_pID_7253431">
    <vt:lpwstr>8noKVgS2COetifXIaLky5YCW5k5z8bptUFF828il/it3YCbqJTfDS1
0aq+qWvZRzYqn9zFK9B6Tt0QZPxqIVFMPdpWbeJdbuKemG2W1yVioXiR3fXC7eJCMU0fwQuW
Ox2rD0v6k/vlzZ8XaaWbkEcerLQYBZUTnevwq0JA3Uk/94YRgWl+TVylaujWgEI1tYkS9Ko1
87FaNwEbiguy6aveMwFn42saTQHJlpChu9cZ</vt:lpwstr>
  </property>
  <property fmtid="{D5CDD505-2E9C-101B-9397-08002B2CF9AE}" pid="4" name="_2015_ms_pID_7253432">
    <vt:lpwstr>uXBoN5EMQhaMKDBZt2VIxf0=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1708150123</vt:lpwstr>
  </property>
</Properties>
</file>